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8E17" w14:textId="1AE0B305" w:rsidR="00612599" w:rsidRPr="00612599" w:rsidRDefault="002F7A05" w:rsidP="00F9327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599">
        <w:rPr>
          <w:rFonts w:ascii="Times New Roman" w:hAnsi="Times New Roman" w:cs="Times New Roman"/>
          <w:b/>
          <w:sz w:val="28"/>
          <w:szCs w:val="28"/>
        </w:rPr>
        <w:t>Об исполнении обязанностей плательщика</w:t>
      </w:r>
      <w:r w:rsidR="00F9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99" w:rsidRPr="00612599">
        <w:rPr>
          <w:rFonts w:ascii="Times New Roman" w:hAnsi="Times New Roman" w:cs="Times New Roman"/>
          <w:b/>
          <w:sz w:val="28"/>
          <w:szCs w:val="28"/>
        </w:rPr>
        <w:t>по представлению в налоговый орган документов</w:t>
      </w:r>
      <w:r w:rsidR="00F9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99" w:rsidRPr="00612599">
        <w:rPr>
          <w:rFonts w:ascii="Times New Roman" w:hAnsi="Times New Roman" w:cs="Times New Roman"/>
          <w:b/>
          <w:sz w:val="28"/>
          <w:szCs w:val="28"/>
        </w:rPr>
        <w:t>при заключении договоров финансовой аренды (лизинга)</w:t>
      </w:r>
    </w:p>
    <w:p w14:paraId="04CEB0E5" w14:textId="77777777" w:rsidR="002F7A05" w:rsidRPr="00612599" w:rsidRDefault="002F7A05" w:rsidP="00F932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64FEF0" w14:textId="717C4E6A" w:rsidR="002F7A05" w:rsidRPr="00612599" w:rsidRDefault="002F7A05" w:rsidP="00F65F57">
      <w:pPr>
        <w:pStyle w:val="ConsPlusNormal"/>
        <w:spacing w:after="6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599">
        <w:rPr>
          <w:rFonts w:ascii="Times New Roman" w:hAnsi="Times New Roman" w:cs="Times New Roman"/>
          <w:sz w:val="28"/>
          <w:szCs w:val="28"/>
        </w:rPr>
        <w:t>В статье 22 Налогового кодекса Республики Беларусь</w:t>
      </w:r>
      <w:r w:rsidR="00A43458" w:rsidRPr="00612599">
        <w:rPr>
          <w:rFonts w:ascii="Times New Roman" w:hAnsi="Times New Roman" w:cs="Times New Roman"/>
          <w:sz w:val="28"/>
          <w:szCs w:val="28"/>
        </w:rPr>
        <w:t xml:space="preserve"> (далее – НК)</w:t>
      </w:r>
      <w:r w:rsidRPr="00612599">
        <w:rPr>
          <w:rFonts w:ascii="Times New Roman" w:hAnsi="Times New Roman" w:cs="Times New Roman"/>
          <w:sz w:val="28"/>
          <w:szCs w:val="28"/>
        </w:rPr>
        <w:t xml:space="preserve"> закреплены обязанности плательщика, в том числе обязанность представлять документы и (или) информацию, необходимые для налогообложения, взыскания неуплаченных сумм налогов, сборов (пошлин), пеней, в налоговые органы</w:t>
      </w:r>
      <w:r w:rsidR="00F65F57">
        <w:rPr>
          <w:rFonts w:ascii="Times New Roman" w:hAnsi="Times New Roman" w:cs="Times New Roman"/>
          <w:sz w:val="28"/>
          <w:szCs w:val="28"/>
        </w:rPr>
        <w:t>.</w:t>
      </w:r>
    </w:p>
    <w:p w14:paraId="5BFE9128" w14:textId="77777777" w:rsidR="00BB6760" w:rsidRPr="00612599" w:rsidRDefault="002F7A05" w:rsidP="00F65F57">
      <w:pPr>
        <w:spacing w:before="60" w:after="6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599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необходимо представлять в налоговый орган </w:t>
      </w:r>
      <w:r w:rsidRPr="00612599">
        <w:rPr>
          <w:rFonts w:ascii="Times New Roman" w:hAnsi="Times New Roman" w:cs="Times New Roman"/>
          <w:b/>
          <w:sz w:val="28"/>
          <w:szCs w:val="28"/>
        </w:rPr>
        <w:t>в целях исчисления налога на недвижимость</w:t>
      </w:r>
      <w:r w:rsidR="00D219C4" w:rsidRPr="00612599">
        <w:rPr>
          <w:rFonts w:ascii="Times New Roman" w:hAnsi="Times New Roman" w:cs="Times New Roman"/>
          <w:b/>
          <w:sz w:val="28"/>
          <w:szCs w:val="28"/>
        </w:rPr>
        <w:t>,</w:t>
      </w:r>
      <w:r w:rsidR="00D219C4" w:rsidRPr="00612599">
        <w:rPr>
          <w:rFonts w:ascii="Times New Roman" w:hAnsi="Times New Roman" w:cs="Times New Roman"/>
          <w:sz w:val="28"/>
          <w:szCs w:val="28"/>
        </w:rPr>
        <w:t xml:space="preserve"> а также сроки их представления</w:t>
      </w:r>
      <w:r w:rsidRPr="00612599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D219C4" w:rsidRPr="00612599">
        <w:rPr>
          <w:rFonts w:ascii="Times New Roman" w:hAnsi="Times New Roman" w:cs="Times New Roman"/>
          <w:sz w:val="28"/>
          <w:szCs w:val="28"/>
        </w:rPr>
        <w:t>ы</w:t>
      </w:r>
      <w:r w:rsidRPr="00612599">
        <w:rPr>
          <w:rFonts w:ascii="Times New Roman" w:hAnsi="Times New Roman" w:cs="Times New Roman"/>
          <w:sz w:val="28"/>
          <w:szCs w:val="28"/>
        </w:rPr>
        <w:t xml:space="preserve"> в пункте 18 с</w:t>
      </w:r>
      <w:r w:rsidR="00BB6760" w:rsidRPr="00612599">
        <w:rPr>
          <w:rFonts w:ascii="Times New Roman" w:hAnsi="Times New Roman" w:cs="Times New Roman"/>
          <w:sz w:val="28"/>
          <w:szCs w:val="28"/>
        </w:rPr>
        <w:t>тать</w:t>
      </w:r>
      <w:r w:rsidRPr="00612599">
        <w:rPr>
          <w:rFonts w:ascii="Times New Roman" w:hAnsi="Times New Roman" w:cs="Times New Roman"/>
          <w:sz w:val="28"/>
          <w:szCs w:val="28"/>
        </w:rPr>
        <w:t>и</w:t>
      </w:r>
      <w:r w:rsidR="00BB6760" w:rsidRPr="00612599">
        <w:rPr>
          <w:rFonts w:ascii="Times New Roman" w:hAnsi="Times New Roman" w:cs="Times New Roman"/>
          <w:sz w:val="28"/>
          <w:szCs w:val="28"/>
        </w:rPr>
        <w:t xml:space="preserve"> 232</w:t>
      </w:r>
      <w:r w:rsidRPr="00612599">
        <w:rPr>
          <w:rFonts w:ascii="Times New Roman" w:hAnsi="Times New Roman" w:cs="Times New Roman"/>
          <w:sz w:val="28"/>
          <w:szCs w:val="28"/>
        </w:rPr>
        <w:t xml:space="preserve"> </w:t>
      </w:r>
      <w:r w:rsidR="00A43458" w:rsidRPr="00612599">
        <w:rPr>
          <w:rFonts w:ascii="Times New Roman" w:hAnsi="Times New Roman" w:cs="Times New Roman"/>
          <w:sz w:val="28"/>
          <w:szCs w:val="28"/>
        </w:rPr>
        <w:t>НК</w:t>
      </w:r>
      <w:r w:rsidRPr="00612599">
        <w:rPr>
          <w:rFonts w:ascii="Times New Roman" w:hAnsi="Times New Roman" w:cs="Times New Roman"/>
          <w:sz w:val="28"/>
          <w:szCs w:val="28"/>
        </w:rPr>
        <w:t>.</w:t>
      </w:r>
    </w:p>
    <w:p w14:paraId="501386B8" w14:textId="77777777" w:rsidR="00BB6760" w:rsidRPr="00612599" w:rsidRDefault="00D219C4" w:rsidP="00F65F57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599">
        <w:rPr>
          <w:rFonts w:ascii="Times New Roman" w:hAnsi="Times New Roman" w:cs="Times New Roman"/>
          <w:sz w:val="28"/>
          <w:szCs w:val="28"/>
        </w:rPr>
        <w:t>Согласно указанной норме о</w:t>
      </w:r>
      <w:r w:rsidR="00BB6760" w:rsidRPr="00612599">
        <w:rPr>
          <w:rFonts w:ascii="Times New Roman" w:hAnsi="Times New Roman" w:cs="Times New Roman"/>
          <w:sz w:val="28"/>
          <w:szCs w:val="28"/>
        </w:rPr>
        <w:t>рганизации или индивидуальные предприниматели предоставляют в налоговый орган по месту постановки на учет копии следующих документов:</w:t>
      </w:r>
    </w:p>
    <w:p w14:paraId="18241CDC" w14:textId="77777777" w:rsidR="00BB6760" w:rsidRPr="00612599" w:rsidRDefault="00BB6760" w:rsidP="00F65F57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599">
        <w:rPr>
          <w:rFonts w:ascii="Times New Roman" w:hAnsi="Times New Roman" w:cs="Times New Roman"/>
          <w:b/>
          <w:sz w:val="28"/>
          <w:szCs w:val="28"/>
        </w:rPr>
        <w:t>акта приемки-передачи с приложением договора финансовой аренды (лизинга), согласно которому организацией предоставляются физическим лицам, выступающим при заключении договора в качестве индивидуального предпринимателя,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организаций-лизингодателей,</w:t>
      </w:r>
      <w:r w:rsidRPr="00612599">
        <w:rPr>
          <w:rFonts w:ascii="Times New Roman" w:hAnsi="Times New Roman" w:cs="Times New Roman"/>
          <w:sz w:val="28"/>
          <w:szCs w:val="28"/>
        </w:rPr>
        <w:t xml:space="preserve"> </w:t>
      </w:r>
      <w:r w:rsidRPr="00612599">
        <w:rPr>
          <w:rFonts w:ascii="Times New Roman" w:hAnsi="Times New Roman" w:cs="Times New Roman"/>
          <w:i/>
          <w:sz w:val="28"/>
          <w:szCs w:val="28"/>
        </w:rPr>
        <w:t>- в течение тридцати календарных дней со дня составления такого акта, а также расторжения договора финансовой аренды (лизинга);</w:t>
      </w:r>
    </w:p>
    <w:p w14:paraId="3C73D97F" w14:textId="77777777" w:rsidR="00BB6760" w:rsidRPr="00612599" w:rsidRDefault="00BB6760" w:rsidP="00F65F57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599">
        <w:rPr>
          <w:rFonts w:ascii="Times New Roman" w:hAnsi="Times New Roman" w:cs="Times New Roman"/>
          <w:b/>
          <w:sz w:val="28"/>
          <w:szCs w:val="28"/>
        </w:rPr>
        <w:t>акта приемки-передачи 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физическим лицом,</w:t>
      </w:r>
      <w:r w:rsidRPr="00612599">
        <w:rPr>
          <w:rFonts w:ascii="Times New Roman" w:hAnsi="Times New Roman" w:cs="Times New Roman"/>
          <w:sz w:val="28"/>
          <w:szCs w:val="28"/>
        </w:rPr>
        <w:t xml:space="preserve"> </w:t>
      </w:r>
      <w:r w:rsidRPr="00612599">
        <w:rPr>
          <w:rFonts w:ascii="Times New Roman" w:hAnsi="Times New Roman" w:cs="Times New Roman"/>
          <w:i/>
          <w:sz w:val="28"/>
          <w:szCs w:val="28"/>
        </w:rPr>
        <w:t>- в течение тридцати календарных дней со дня составления такого акта, а также расторжения договора аренды;</w:t>
      </w:r>
    </w:p>
    <w:p w14:paraId="436BB21B" w14:textId="77777777" w:rsidR="00BB6760" w:rsidRPr="00612599" w:rsidRDefault="00BB6760" w:rsidP="00F65F57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599">
        <w:rPr>
          <w:rFonts w:ascii="Times New Roman" w:hAnsi="Times New Roman" w:cs="Times New Roman"/>
          <w:b/>
          <w:sz w:val="28"/>
          <w:szCs w:val="28"/>
        </w:rPr>
        <w:t>акта приемки-передачи с приложением договора финансовой аренды (лизинга), предусматривающего выкуп физическим лицом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лизинга,</w:t>
      </w:r>
      <w:r w:rsidRPr="00612599">
        <w:rPr>
          <w:rFonts w:ascii="Times New Roman" w:hAnsi="Times New Roman" w:cs="Times New Roman"/>
          <w:sz w:val="28"/>
          <w:szCs w:val="28"/>
        </w:rPr>
        <w:t xml:space="preserve"> </w:t>
      </w:r>
      <w:r w:rsidRPr="00612599">
        <w:rPr>
          <w:rFonts w:ascii="Times New Roman" w:hAnsi="Times New Roman" w:cs="Times New Roman"/>
          <w:i/>
          <w:sz w:val="28"/>
          <w:szCs w:val="28"/>
        </w:rPr>
        <w:t>- в течение тридцати календарных дней со дня составления такого акта, расторжения договора финансовой аренды (лизинга) или внесения в него указанных изменений.</w:t>
      </w:r>
    </w:p>
    <w:p w14:paraId="3222E645" w14:textId="11AB8881" w:rsidR="00C15513" w:rsidRDefault="00A43458" w:rsidP="00F65F57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2599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D219C4" w:rsidRPr="00612599">
        <w:rPr>
          <w:rFonts w:ascii="Times New Roman" w:hAnsi="Times New Roman" w:cs="Times New Roman"/>
          <w:bCs/>
          <w:iCs/>
          <w:sz w:val="28"/>
          <w:szCs w:val="28"/>
        </w:rPr>
        <w:t xml:space="preserve">а несоблюдение вышеуказанных норм предусмотрена административная ответственность в виде штрафа в размере до 20 </w:t>
      </w:r>
      <w:hyperlink r:id="rId4" w:history="1"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>базовых величин</w:t>
        </w:r>
      </w:hyperlink>
      <w:r w:rsidR="00D219C4" w:rsidRPr="00612599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hyperlink r:id="rId5" w:history="1"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>ч</w:t>
        </w:r>
        <w:r w:rsidR="00612599">
          <w:rPr>
            <w:rFonts w:ascii="Times New Roman" w:hAnsi="Times New Roman" w:cs="Times New Roman"/>
            <w:bCs/>
            <w:iCs/>
            <w:sz w:val="28"/>
            <w:szCs w:val="28"/>
          </w:rPr>
          <w:t>асть</w:t>
        </w:r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1 ст</w:t>
        </w:r>
        <w:r w:rsidR="00612599">
          <w:rPr>
            <w:rFonts w:ascii="Times New Roman" w:hAnsi="Times New Roman" w:cs="Times New Roman"/>
            <w:bCs/>
            <w:iCs/>
            <w:sz w:val="28"/>
            <w:szCs w:val="28"/>
          </w:rPr>
          <w:t>атьи</w:t>
        </w:r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14.6</w:t>
        </w:r>
      </w:hyperlink>
      <w:r w:rsidR="00D219C4" w:rsidRPr="006125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6" w:history="1"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>ст</w:t>
        </w:r>
        <w:r w:rsidR="00612599">
          <w:rPr>
            <w:rFonts w:ascii="Times New Roman" w:hAnsi="Times New Roman" w:cs="Times New Roman"/>
            <w:bCs/>
            <w:iCs/>
            <w:sz w:val="28"/>
            <w:szCs w:val="28"/>
          </w:rPr>
          <w:t>атьи</w:t>
        </w:r>
        <w:r w:rsidR="00D219C4" w:rsidRPr="00612599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24.11</w:t>
        </w:r>
      </w:hyperlink>
      <w:r w:rsidR="00D219C4" w:rsidRPr="006125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4F57">
        <w:rPr>
          <w:rFonts w:ascii="Times New Roman" w:hAnsi="Times New Roman" w:cs="Times New Roman"/>
          <w:sz w:val="28"/>
          <w:szCs w:val="28"/>
        </w:rPr>
        <w:t>Кодекс</w:t>
      </w:r>
      <w:r w:rsidR="00654F57" w:rsidRPr="00654F57">
        <w:rPr>
          <w:rFonts w:ascii="Times New Roman" w:hAnsi="Times New Roman" w:cs="Times New Roman"/>
          <w:sz w:val="28"/>
          <w:szCs w:val="28"/>
        </w:rPr>
        <w:t>а</w:t>
      </w:r>
      <w:r w:rsidR="00654F57">
        <w:rPr>
          <w:rFonts w:ascii="Times New Roman" w:hAnsi="Times New Roman" w:cs="Times New Roman"/>
          <w:sz w:val="28"/>
          <w:szCs w:val="28"/>
        </w:rPr>
        <w:t xml:space="preserve"> Республики Беларусь об административных </w:t>
      </w:r>
      <w:r w:rsidR="00654F57" w:rsidRPr="00F93271">
        <w:rPr>
          <w:rFonts w:ascii="Times New Roman" w:hAnsi="Times New Roman" w:cs="Times New Roman"/>
          <w:bCs/>
          <w:iCs/>
          <w:sz w:val="28"/>
          <w:szCs w:val="28"/>
        </w:rPr>
        <w:t>правонарушениях</w:t>
      </w:r>
      <w:r w:rsidR="00D219C4" w:rsidRPr="0061259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1259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CA0719C" w14:textId="77777777" w:rsidR="00F65F57" w:rsidRPr="00612599" w:rsidRDefault="00F65F57" w:rsidP="00F65F57">
      <w:pPr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B97243" w14:textId="77777777" w:rsidR="00F93271" w:rsidRPr="00F93271" w:rsidRDefault="00F93271" w:rsidP="00F9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93271">
        <w:rPr>
          <w:rFonts w:ascii="Times New Roman" w:hAnsi="Times New Roman" w:cs="Times New Roman"/>
          <w:bCs/>
          <w:iCs/>
          <w:sz w:val="28"/>
          <w:szCs w:val="28"/>
        </w:rPr>
        <w:t>Пресс-центр инспекции МНС</w:t>
      </w:r>
    </w:p>
    <w:p w14:paraId="0A6163B0" w14:textId="77777777" w:rsidR="00F93271" w:rsidRPr="00F93271" w:rsidRDefault="00F93271" w:rsidP="00F9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93271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</w:t>
      </w:r>
    </w:p>
    <w:p w14:paraId="553A0744" w14:textId="77777777" w:rsidR="00F93271" w:rsidRPr="00F93271" w:rsidRDefault="00F93271" w:rsidP="00F9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F93271">
        <w:rPr>
          <w:rFonts w:ascii="Times New Roman" w:hAnsi="Times New Roman" w:cs="Times New Roman"/>
          <w:bCs/>
          <w:iCs/>
          <w:sz w:val="28"/>
          <w:szCs w:val="28"/>
        </w:rPr>
        <w:t>по Могилевской области</w:t>
      </w:r>
    </w:p>
    <w:p w14:paraId="4797EDEF" w14:textId="34F68A3E" w:rsidR="00F93271" w:rsidRPr="00F93271" w:rsidRDefault="00F93271" w:rsidP="00F932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271">
        <w:rPr>
          <w:rFonts w:ascii="Times New Roman" w:hAnsi="Times New Roman" w:cs="Times New Roman"/>
          <w:bCs/>
          <w:iCs/>
          <w:sz w:val="28"/>
          <w:szCs w:val="28"/>
        </w:rPr>
        <w:t>тел.: 29 40 61</w:t>
      </w:r>
    </w:p>
    <w:sectPr w:rsidR="00F93271" w:rsidRPr="00F93271" w:rsidSect="001315F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60"/>
    <w:rsid w:val="00003FA2"/>
    <w:rsid w:val="00075560"/>
    <w:rsid w:val="001315F2"/>
    <w:rsid w:val="002F7A05"/>
    <w:rsid w:val="00385569"/>
    <w:rsid w:val="00612599"/>
    <w:rsid w:val="00654F57"/>
    <w:rsid w:val="008F434C"/>
    <w:rsid w:val="009270DC"/>
    <w:rsid w:val="00A43458"/>
    <w:rsid w:val="00AE4341"/>
    <w:rsid w:val="00B00DD2"/>
    <w:rsid w:val="00BB6760"/>
    <w:rsid w:val="00C15513"/>
    <w:rsid w:val="00D219C4"/>
    <w:rsid w:val="00EB3443"/>
    <w:rsid w:val="00F65F57"/>
    <w:rsid w:val="00F93271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0F32"/>
  <w15:docId w15:val="{8B32CC7E-1492-4077-AEEE-11AB3312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E39CE3EB68B75A41B7B222B34E33A52A58F9D34E0F4D2F310D3C87EEECCE6C4ADF21822B43215BFDFDE8ECE21C2DC992B807C5E5DA4D4A09AE0B813XBbFN" TargetMode="External"/><Relationship Id="rId5" Type="http://schemas.openxmlformats.org/officeDocument/2006/relationships/hyperlink" Target="consultantplus://offline/ref=175E39CE3EB68B75A41B7B222B34E33A52A58F9D34E0F4D2F310D3C87EEECCE6C4ADF21822B43215BFDFDD8ECA20C2DC992B807C5E5DA4D4A09AE0B813XBbFN" TargetMode="External"/><Relationship Id="rId4" Type="http://schemas.openxmlformats.org/officeDocument/2006/relationships/hyperlink" Target="consultantplus://offline/ref=175E39CE3EB68B75A41B7B222B34E33A52A58F9D34E0FCD3FC16D5C87EEECCE6C4ADF21822A6324DB3DFDF91CE20D78AC86DXD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Соловьев Александр Анатольевич</cp:lastModifiedBy>
  <cp:revision>7</cp:revision>
  <cp:lastPrinted>2021-09-08T11:41:00Z</cp:lastPrinted>
  <dcterms:created xsi:type="dcterms:W3CDTF">2021-09-03T13:00:00Z</dcterms:created>
  <dcterms:modified xsi:type="dcterms:W3CDTF">2021-09-08T11:41:00Z</dcterms:modified>
</cp:coreProperties>
</file>